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F5022" w14:textId="05EF4450" w:rsidR="00D01A66" w:rsidRDefault="00B54564">
      <w:r>
        <w:rPr>
          <w:noProof/>
        </w:rPr>
        <w:drawing>
          <wp:anchor distT="0" distB="0" distL="114300" distR="114300" simplePos="0" relativeHeight="251658240" behindDoc="0" locked="0" layoutInCell="1" allowOverlap="1" wp14:anchorId="471C5DF2" wp14:editId="5572FE75">
            <wp:simplePos x="0" y="0"/>
            <wp:positionH relativeFrom="page">
              <wp:align>left</wp:align>
            </wp:positionH>
            <wp:positionV relativeFrom="paragraph">
              <wp:posOffset>-904875</wp:posOffset>
            </wp:positionV>
            <wp:extent cx="7541460" cy="10668000"/>
            <wp:effectExtent l="0" t="0" r="2540" b="0"/>
            <wp:wrapNone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9276" cy="10679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1A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64"/>
    <w:rsid w:val="00B54564"/>
    <w:rsid w:val="00D0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28E95"/>
  <w15:chartTrackingRefBased/>
  <w15:docId w15:val="{F9D156B6-D94E-4D32-AFC0-5887E615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Tila-Dawn Edmunds (Beaufort - Glanrhyd Surgery)</dc:creator>
  <cp:keywords/>
  <dc:description/>
  <cp:lastModifiedBy>Tila-Dawn Edmunds (Beaufort - Glanrhyd Surgery)</cp:lastModifiedBy>
  <cp:revision>1</cp:revision>
  <dcterms:created xsi:type="dcterms:W3CDTF">2022-06-29T16:32:00Z</dcterms:created>
  <dcterms:modified xsi:type="dcterms:W3CDTF">2022-06-29T16:32:00Z</dcterms:modified>
</cp:coreProperties>
</file>